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F4C" w:rsidRDefault="00435F4C" w:rsidP="00511314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DFDFD"/>
        </w:rPr>
      </w:pPr>
      <w:r w:rsidRPr="00435F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DFDFD"/>
        </w:rPr>
        <w:t>Анализ жалоб и предложений по организации питания за 2020-2021 учебный год.</w:t>
      </w:r>
    </w:p>
    <w:p w:rsidR="00511314" w:rsidRPr="00511314" w:rsidRDefault="00511314" w:rsidP="00511314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</w:pPr>
      <w:r w:rsidRPr="00511314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от 21.06.2021 г.</w:t>
      </w:r>
    </w:p>
    <w:p w:rsidR="00511314" w:rsidRDefault="00511314" w:rsidP="00511314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Уважаемые коллеги!</w:t>
      </w:r>
    </w:p>
    <w:p w:rsidR="00435F4C" w:rsidRDefault="00435F4C" w:rsidP="009B0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35F4C">
        <w:rPr>
          <w:rFonts w:ascii="Times New Roman" w:hAnsi="Times New Roman" w:cs="Times New Roman"/>
          <w:sz w:val="24"/>
          <w:szCs w:val="24"/>
        </w:rPr>
        <w:t xml:space="preserve"> течение 2020-2021 учебного года </w:t>
      </w:r>
      <w:r>
        <w:rPr>
          <w:rFonts w:ascii="Times New Roman" w:hAnsi="Times New Roman" w:cs="Times New Roman"/>
          <w:sz w:val="24"/>
          <w:szCs w:val="24"/>
        </w:rPr>
        <w:t xml:space="preserve">на имя президента РФ </w:t>
      </w:r>
      <w:r w:rsidRPr="00435F4C">
        <w:rPr>
          <w:rFonts w:ascii="Times New Roman" w:hAnsi="Times New Roman" w:cs="Times New Roman"/>
          <w:sz w:val="24"/>
          <w:szCs w:val="24"/>
        </w:rPr>
        <w:t>поступило 1 обращение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B93FBF">
        <w:rPr>
          <w:rFonts w:ascii="Times New Roman" w:hAnsi="Times New Roman" w:cs="Times New Roman"/>
          <w:sz w:val="24"/>
          <w:szCs w:val="24"/>
        </w:rPr>
        <w:t>родителя</w:t>
      </w:r>
      <w:r>
        <w:rPr>
          <w:rFonts w:ascii="Times New Roman" w:hAnsi="Times New Roman" w:cs="Times New Roman"/>
          <w:sz w:val="24"/>
          <w:szCs w:val="24"/>
        </w:rPr>
        <w:t xml:space="preserve"> обучающихся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Плахинская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 им. А.В. Александрова» </w:t>
      </w:r>
      <w:r w:rsidRPr="00435F4C">
        <w:rPr>
          <w:rFonts w:ascii="Times New Roman" w:hAnsi="Times New Roman" w:cs="Times New Roman"/>
          <w:sz w:val="24"/>
          <w:szCs w:val="24"/>
        </w:rPr>
        <w:t xml:space="preserve"> по теме «Обеспечение двухразовым горячим питан</w:t>
      </w:r>
      <w:r>
        <w:rPr>
          <w:rFonts w:ascii="Times New Roman" w:hAnsi="Times New Roman" w:cs="Times New Roman"/>
          <w:sz w:val="24"/>
          <w:szCs w:val="24"/>
        </w:rPr>
        <w:t xml:space="preserve">ием детей из многодетных семей», которое было направлено в адрес ОО и МП АМО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 для рассмотрения. </w:t>
      </w:r>
      <w:r w:rsidRPr="00435F4C">
        <w:rPr>
          <w:rFonts w:ascii="Times New Roman" w:hAnsi="Times New Roman" w:cs="Times New Roman"/>
          <w:sz w:val="24"/>
          <w:szCs w:val="24"/>
        </w:rPr>
        <w:t xml:space="preserve"> С заявителем была проведена информационно-разъяснительная работа, ознакомление с нормативно-правовыми документами, регламентирующими организацию питания в </w:t>
      </w:r>
      <w:proofErr w:type="spellStart"/>
      <w:r w:rsidRPr="00435F4C">
        <w:rPr>
          <w:rFonts w:ascii="Times New Roman" w:hAnsi="Times New Roman" w:cs="Times New Roman"/>
          <w:sz w:val="24"/>
          <w:szCs w:val="24"/>
        </w:rPr>
        <w:t>Захаровском</w:t>
      </w:r>
      <w:proofErr w:type="spellEnd"/>
      <w:r w:rsidRPr="00435F4C">
        <w:rPr>
          <w:rFonts w:ascii="Times New Roman" w:hAnsi="Times New Roman" w:cs="Times New Roman"/>
          <w:sz w:val="24"/>
          <w:szCs w:val="24"/>
        </w:rPr>
        <w:t xml:space="preserve"> муниципальном районе. </w:t>
      </w:r>
      <w:r>
        <w:rPr>
          <w:rFonts w:ascii="Times New Roman" w:hAnsi="Times New Roman" w:cs="Times New Roman"/>
          <w:sz w:val="24"/>
          <w:szCs w:val="24"/>
        </w:rPr>
        <w:t xml:space="preserve">Также неоднократно поступали телефонные звонки в адрес ОО и МП по поводу обеспечения бесплатным питанием детей из многодетных семей. </w:t>
      </w:r>
    </w:p>
    <w:p w:rsidR="00435F4C" w:rsidRDefault="00435F4C" w:rsidP="009B0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Исходя из вышесказанного, складывается мнение о том, что в образовательных организациях не проводится информационно-разъяснительная работа с </w:t>
      </w:r>
      <w:r w:rsidR="00B93FBF">
        <w:rPr>
          <w:rFonts w:ascii="Times New Roman" w:hAnsi="Times New Roman" w:cs="Times New Roman"/>
          <w:sz w:val="24"/>
          <w:szCs w:val="24"/>
        </w:rPr>
        <w:t xml:space="preserve">родителями (законными представителями) обучающихся </w:t>
      </w:r>
      <w:r>
        <w:rPr>
          <w:rFonts w:ascii="Times New Roman" w:hAnsi="Times New Roman" w:cs="Times New Roman"/>
          <w:sz w:val="24"/>
          <w:szCs w:val="24"/>
        </w:rPr>
        <w:t xml:space="preserve"> по вопросу организации питания</w:t>
      </w:r>
      <w:r w:rsidR="00B93FBF">
        <w:rPr>
          <w:rFonts w:ascii="Times New Roman" w:hAnsi="Times New Roman" w:cs="Times New Roman"/>
          <w:sz w:val="24"/>
          <w:szCs w:val="24"/>
        </w:rPr>
        <w:t xml:space="preserve"> в учреждениях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3FBF" w:rsidRPr="00B93FBF" w:rsidRDefault="00B93FBF" w:rsidP="00B93F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Рязанской области от 21 декабря 2016 года  № 91-ОЗ «О мерах социальной поддержки населения Рязанской области»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(статья 13)</w:t>
      </w: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определены меры социальной поддержки многодетных семей. В соответствии с пунктом 7 данной статьи предоставление «бесплатного питания (завтраки и обеды) для обучающихся в общеобразовательных организациях,  профессиональных образовательных организациях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</w:t>
      </w: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 отчислений от их производственной деятельности и других внебюджетных отчислений»</w:t>
      </w:r>
      <w:proofErr w:type="gram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Образовательные учреждения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вышеуказанную деятельность не осуществля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</w:p>
    <w:p w:rsidR="00B93FBF" w:rsidRDefault="00B93FBF" w:rsidP="00B93F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4 ст. 37 «Организация питания обучающихся» Федерального закона "Об образовании в Российской Федерации" от 29.12.2012 N 273-ФЗ  в муниципальном образовании –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Захаровский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 разработан Порядок организации питания обучающихся в муниципальных общеобразовательных учреждениях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Рязанской области, который утвержден Постановлением администрации муниципального образования –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Захаровский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 Рязанской области 20.08.2018 года №403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изменениями</w:t>
      </w: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End"/>
    </w:p>
    <w:p w:rsidR="00B93FBF" w:rsidRPr="00B93FBF" w:rsidRDefault="00B93FBF" w:rsidP="00B93F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данным Порядком о</w:t>
      </w: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бучающиеся, получающие начальное общее образование в муниципальных общеобразовательных организациях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Рязанской области имеют право на получение однократного бесплатного горячего питания (завтрак или обед) с учетом продолжительности, либо времени нахождения учащихся в образовательном учреждении, мнения родителей </w:t>
      </w: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(законных представителей) в пределах субсидий, выделяемых бюджету муниципального образования -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Захаровский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 Рязанской области из федерального бюджета, бюджета</w:t>
      </w:r>
      <w:proofErr w:type="gram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Рязанской области, и ассигнований, предусмотренных в бюджете муниципального образования -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Захаровский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 Рязанской области на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 по организации бесплатного горячего питания обучающихся, получающих начальное общее образование в муниципальных образовательных организациях.</w:t>
      </w:r>
    </w:p>
    <w:p w:rsidR="00B93FBF" w:rsidRDefault="00B93FBF" w:rsidP="00B93F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 (очная, очно-заочная форма обучения) 5-11 классов всех категорий   имеют право на получение бесплатного горячего питания (обед) в пределах ассигнований, предусмотренных в бюджете муниципального образования –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Захаровский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 Рязанской области на эти цели. Размер субсидии муниципальным общеобразовательным учреждениям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Рязанской области  на организацию горячего питания (обед) в день на одного обучающегося устанавливается решением Думы муниципального образования – </w:t>
      </w:r>
      <w:proofErr w:type="spell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Захаровский</w:t>
      </w:r>
      <w:proofErr w:type="spellEnd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 Рязанской области.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сумма, выделяемая на бесплатный обед составляет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 руб. 60 коп.</w:t>
      </w:r>
    </w:p>
    <w:p w:rsidR="00B93FBF" w:rsidRDefault="00B93FBF" w:rsidP="00B93F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Бесплатное питание не может быть заменено денежной компенсацией в случае его неполучения по причине отсутствия обучающегося в общеобразовательном учреждении по болезни или иным причинам.</w:t>
      </w:r>
    </w:p>
    <w:p w:rsidR="00B93FBF" w:rsidRDefault="00B93FBF" w:rsidP="00B93F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93FB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из многодетных семей, посещающие группу продленного дня, в дополнении к праву, указанному в п. 1.10 Порядка, освобождаются от родительской оплаты за питание на 50%</w:t>
      </w:r>
      <w:r w:rsidR="00C33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льготное питание).</w:t>
      </w:r>
      <w:proofErr w:type="gramEnd"/>
    </w:p>
    <w:p w:rsidR="00C33339" w:rsidRPr="00B93FBF" w:rsidRDefault="00C33339" w:rsidP="00B93F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Зачисление на льготное питание производится в соответствии  с  «Порядком предоставления льготы на оплату питания учащимся из многодетных семей, посещающим группу продленного дня в общеобразовательных учреждениях </w:t>
      </w:r>
      <w:proofErr w:type="spellStart"/>
      <w:r w:rsidRPr="00C333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Захаровского</w:t>
      </w:r>
      <w:proofErr w:type="spellEnd"/>
      <w:r w:rsidRPr="00C33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Рязанской области», утвержденным постановлением администрации муниципального образования – </w:t>
      </w:r>
      <w:proofErr w:type="spellStart"/>
      <w:r w:rsidRPr="00C333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Захаровский</w:t>
      </w:r>
      <w:proofErr w:type="spellEnd"/>
      <w:r w:rsidRPr="00C33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 Рязанской области от 17.05.2019 №246</w:t>
      </w:r>
    </w:p>
    <w:p w:rsidR="00C33339" w:rsidRPr="00C33339" w:rsidRDefault="00C33339" w:rsidP="00C333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339">
        <w:rPr>
          <w:rFonts w:ascii="Times New Roman" w:hAnsi="Times New Roman" w:cs="Times New Roman"/>
          <w:sz w:val="24"/>
          <w:szCs w:val="24"/>
        </w:rPr>
        <w:t>Обучающиеся с ограниченными возможностями здоровья, дети-инвалиды в дополнении к праву, указанному в п. 1.10 Порядка, освобождаются от родительской оплаты за обеспечение их двухразовым горячим питанием (завтрак и обед) на 100% (далее – льготное питание).</w:t>
      </w:r>
    </w:p>
    <w:p w:rsidR="00C33339" w:rsidRPr="00C33339" w:rsidRDefault="00C33339" w:rsidP="00C333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339">
        <w:rPr>
          <w:rFonts w:ascii="Times New Roman" w:hAnsi="Times New Roman" w:cs="Times New Roman"/>
          <w:sz w:val="24"/>
          <w:szCs w:val="24"/>
        </w:rPr>
        <w:t xml:space="preserve">Сумма, от оплаты которой освобождены обучающиеся с ограниченными возможностями здоровья, дети-инвалиды, возмещается общеобразовательным учреждениям из средств бюджета муниципального образования – </w:t>
      </w:r>
      <w:proofErr w:type="spellStart"/>
      <w:r w:rsidRPr="00C33339">
        <w:rPr>
          <w:rFonts w:ascii="Times New Roman" w:hAnsi="Times New Roman" w:cs="Times New Roman"/>
          <w:sz w:val="24"/>
          <w:szCs w:val="24"/>
        </w:rPr>
        <w:t>Захаровский</w:t>
      </w:r>
      <w:proofErr w:type="spellEnd"/>
      <w:r w:rsidRPr="00C33339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области.</w:t>
      </w:r>
    </w:p>
    <w:p w:rsidR="00C33339" w:rsidRPr="00C33339" w:rsidRDefault="00C33339" w:rsidP="00C333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339">
        <w:rPr>
          <w:rFonts w:ascii="Times New Roman" w:hAnsi="Times New Roman" w:cs="Times New Roman"/>
          <w:sz w:val="24"/>
          <w:szCs w:val="24"/>
        </w:rPr>
        <w:lastRenderedPageBreak/>
        <w:t>Зачисление на льготное питание</w:t>
      </w:r>
      <w:r>
        <w:rPr>
          <w:rFonts w:ascii="Times New Roman" w:hAnsi="Times New Roman" w:cs="Times New Roman"/>
          <w:sz w:val="24"/>
          <w:szCs w:val="24"/>
        </w:rPr>
        <w:t xml:space="preserve"> (освобождение на 100%)</w:t>
      </w:r>
      <w:r w:rsidRPr="00C33339">
        <w:rPr>
          <w:rFonts w:ascii="Times New Roman" w:hAnsi="Times New Roman" w:cs="Times New Roman"/>
          <w:sz w:val="24"/>
          <w:szCs w:val="24"/>
        </w:rPr>
        <w:t xml:space="preserve"> производится на основании:</w:t>
      </w:r>
    </w:p>
    <w:p w:rsidR="00C33339" w:rsidRPr="00C33339" w:rsidRDefault="00C33339" w:rsidP="00C333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339">
        <w:rPr>
          <w:rFonts w:ascii="Times New Roman" w:hAnsi="Times New Roman" w:cs="Times New Roman"/>
          <w:sz w:val="24"/>
          <w:szCs w:val="24"/>
        </w:rPr>
        <w:t>-  заявления родителя (законного представителя) согласно приложению;</w:t>
      </w:r>
    </w:p>
    <w:p w:rsidR="00C33339" w:rsidRPr="00C33339" w:rsidRDefault="00C33339" w:rsidP="00C333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339">
        <w:rPr>
          <w:rFonts w:ascii="Times New Roman" w:hAnsi="Times New Roman" w:cs="Times New Roman"/>
          <w:sz w:val="24"/>
          <w:szCs w:val="24"/>
        </w:rPr>
        <w:t xml:space="preserve">- копии справки (заключения) государственного учреждения </w:t>
      </w:r>
      <w:proofErr w:type="gramStart"/>
      <w:r w:rsidRPr="00C33339">
        <w:rPr>
          <w:rFonts w:ascii="Times New Roman" w:hAnsi="Times New Roman" w:cs="Times New Roman"/>
          <w:sz w:val="24"/>
          <w:szCs w:val="24"/>
        </w:rPr>
        <w:t>медико-социально</w:t>
      </w:r>
      <w:proofErr w:type="gramEnd"/>
      <w:r w:rsidRPr="00C33339">
        <w:rPr>
          <w:rFonts w:ascii="Times New Roman" w:hAnsi="Times New Roman" w:cs="Times New Roman"/>
          <w:sz w:val="24"/>
          <w:szCs w:val="24"/>
        </w:rPr>
        <w:t xml:space="preserve"> экспертизы МСЭ или ПМПК об ограничении здоровья или справки медицинского учреждения.</w:t>
      </w:r>
    </w:p>
    <w:p w:rsidR="00C33339" w:rsidRPr="00C33339" w:rsidRDefault="00C33339" w:rsidP="00C333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339">
        <w:rPr>
          <w:rFonts w:ascii="Times New Roman" w:hAnsi="Times New Roman" w:cs="Times New Roman"/>
          <w:sz w:val="24"/>
          <w:szCs w:val="24"/>
        </w:rPr>
        <w:t xml:space="preserve">Список детей, получающих льготное питание, утверждается приказом руководителя общеобразовательной организации. На вновь поступивших детей издается приказ о включении их в списочный состав льготных категорий. </w:t>
      </w:r>
    </w:p>
    <w:p w:rsidR="00B93FBF" w:rsidRDefault="00C33339" w:rsidP="00C333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339">
        <w:rPr>
          <w:rFonts w:ascii="Times New Roman" w:hAnsi="Times New Roman" w:cs="Times New Roman"/>
          <w:sz w:val="24"/>
          <w:szCs w:val="24"/>
        </w:rPr>
        <w:t>Предост</w:t>
      </w:r>
      <w:r>
        <w:rPr>
          <w:rFonts w:ascii="Times New Roman" w:hAnsi="Times New Roman" w:cs="Times New Roman"/>
          <w:sz w:val="24"/>
          <w:szCs w:val="24"/>
        </w:rPr>
        <w:t>авление льготы на оплату питания</w:t>
      </w:r>
      <w:r w:rsidRPr="00C33339">
        <w:rPr>
          <w:rFonts w:ascii="Times New Roman" w:hAnsi="Times New Roman" w:cs="Times New Roman"/>
          <w:sz w:val="24"/>
          <w:szCs w:val="24"/>
        </w:rPr>
        <w:t>,  осуществляется с 1 числа месяца следующего за месяцем регистрации заявления.</w:t>
      </w:r>
    </w:p>
    <w:p w:rsidR="00C33339" w:rsidRDefault="00C33339" w:rsidP="00C333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вышеизложенным просим вас организовать информационно-разъяснительную работу с родителями (законными представителями) обучающихся по вопросу организации питания в ОУ, в том числе с родителями детей, которые пойдут в первый класс, начиная с середины августа 2021 года.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На сайте ОУ разместить нормативно-правовые акты, регламентирующие организацию питания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в ОУ.</w:t>
      </w:r>
      <w:bookmarkStart w:id="0" w:name="_GoBack"/>
      <w:bookmarkEnd w:id="0"/>
    </w:p>
    <w:p w:rsidR="00435F4C" w:rsidRDefault="00435F4C" w:rsidP="009B0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F4C" w:rsidRDefault="00435F4C" w:rsidP="009B0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F4C" w:rsidRDefault="00435F4C" w:rsidP="009B0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F4C" w:rsidRDefault="00435F4C" w:rsidP="009B0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F4C" w:rsidRDefault="00435F4C" w:rsidP="009B0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F4C" w:rsidRDefault="00435F4C" w:rsidP="009B0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03AC" w:rsidRDefault="009B03AC" w:rsidP="009B03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Главный специалист ОО и МП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ab/>
        <w:t>И.В. Крюкова</w:t>
      </w:r>
    </w:p>
    <w:p w:rsidR="00800196" w:rsidRPr="00511314" w:rsidRDefault="00511314" w:rsidP="005113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314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800196" w:rsidRPr="00511314" w:rsidSect="009B03A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8C"/>
    <w:rsid w:val="00002A90"/>
    <w:rsid w:val="00435F4C"/>
    <w:rsid w:val="00511314"/>
    <w:rsid w:val="00800196"/>
    <w:rsid w:val="009B03AC"/>
    <w:rsid w:val="00B93FBF"/>
    <w:rsid w:val="00C33339"/>
    <w:rsid w:val="00D039DF"/>
    <w:rsid w:val="00D6388C"/>
    <w:rsid w:val="00E9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9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9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cp:lastPrinted>2021-06-10T09:21:00Z</cp:lastPrinted>
  <dcterms:created xsi:type="dcterms:W3CDTF">2021-06-10T08:49:00Z</dcterms:created>
  <dcterms:modified xsi:type="dcterms:W3CDTF">2021-06-10T09:23:00Z</dcterms:modified>
</cp:coreProperties>
</file>